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E54" w:rsidRPr="00110206" w:rsidRDefault="00B2049B" w:rsidP="00B2049B">
      <w:pPr>
        <w:jc w:val="center"/>
        <w:rPr>
          <w:b/>
          <w:sz w:val="20"/>
          <w:szCs w:val="20"/>
        </w:rPr>
      </w:pPr>
      <w:bookmarkStart w:id="0" w:name="_GoBack"/>
      <w:bookmarkEnd w:id="0"/>
      <w:r w:rsidRPr="00110206">
        <w:rPr>
          <w:b/>
          <w:sz w:val="20"/>
          <w:szCs w:val="20"/>
        </w:rPr>
        <w:t>ΕΝΗΜΕΡΩΤΙΚΟ ΣΗΜΕΙΩΜΑ</w:t>
      </w:r>
    </w:p>
    <w:p w:rsidR="00B2049B" w:rsidRPr="00110206" w:rsidRDefault="00B2049B" w:rsidP="00B2049B">
      <w:pPr>
        <w:jc w:val="both"/>
        <w:rPr>
          <w:b/>
          <w:sz w:val="20"/>
          <w:szCs w:val="20"/>
          <w:u w:val="single"/>
        </w:rPr>
      </w:pPr>
      <w:r w:rsidRPr="00110206">
        <w:rPr>
          <w:b/>
          <w:sz w:val="20"/>
          <w:szCs w:val="20"/>
          <w:u w:val="single"/>
        </w:rPr>
        <w:t>ΠΡΟΣ ΤΟΥΣ ΓΟΝΕΙΣ ΚΑΙ ΚΗΔΕΜΟΝΕΣ ΤΩΝ ΜΑΘΗΤΩΝ ΤΗΣ Γ΄ ΤΑΞΗΣ ΠΟΥ ΘΑ ΛΑΒΟΥΝ ΜΕΡΟΣ ΣΤΗΝ ΕΚΠΑΙΔΕ</w:t>
      </w:r>
      <w:r w:rsidR="00A668D3" w:rsidRPr="00110206">
        <w:rPr>
          <w:b/>
          <w:sz w:val="20"/>
          <w:szCs w:val="20"/>
          <w:u w:val="single"/>
        </w:rPr>
        <w:t xml:space="preserve">ΥΤΙΚΗ ΕΚΔΡΟΜΗ  ΣΤΟ ΓΥΘΕΙΟ </w:t>
      </w:r>
    </w:p>
    <w:p w:rsidR="00B2049B" w:rsidRPr="00110206" w:rsidRDefault="00B2049B" w:rsidP="00B2049B">
      <w:pPr>
        <w:jc w:val="both"/>
        <w:rPr>
          <w:b/>
          <w:sz w:val="20"/>
          <w:szCs w:val="20"/>
        </w:rPr>
      </w:pPr>
      <w:r w:rsidRPr="00110206">
        <w:rPr>
          <w:b/>
          <w:sz w:val="20"/>
          <w:szCs w:val="20"/>
          <w:u w:val="single"/>
        </w:rPr>
        <w:t>Ημερομηνίες</w:t>
      </w:r>
      <w:r w:rsidRPr="00110206">
        <w:rPr>
          <w:b/>
          <w:sz w:val="20"/>
          <w:szCs w:val="20"/>
        </w:rPr>
        <w:t>:</w:t>
      </w:r>
      <w:r w:rsidR="00A24FDC" w:rsidRPr="00110206">
        <w:rPr>
          <w:b/>
          <w:sz w:val="20"/>
          <w:szCs w:val="20"/>
        </w:rPr>
        <w:t xml:space="preserve">   29-03-</w:t>
      </w:r>
      <w:r w:rsidRPr="00110206">
        <w:rPr>
          <w:b/>
          <w:sz w:val="20"/>
          <w:szCs w:val="20"/>
        </w:rPr>
        <w:t>2023</w:t>
      </w:r>
      <w:r w:rsidR="00A24FDC" w:rsidRPr="00110206">
        <w:rPr>
          <w:b/>
          <w:sz w:val="20"/>
          <w:szCs w:val="20"/>
        </w:rPr>
        <w:t xml:space="preserve"> έως 31-03-2023 (Τετάρτη έως Παρασκευή)</w:t>
      </w:r>
    </w:p>
    <w:p w:rsidR="00A24FDC" w:rsidRPr="00110206" w:rsidRDefault="00A24FDC" w:rsidP="00B2049B">
      <w:pPr>
        <w:jc w:val="both"/>
        <w:rPr>
          <w:b/>
          <w:sz w:val="20"/>
          <w:szCs w:val="20"/>
        </w:rPr>
      </w:pPr>
      <w:r w:rsidRPr="00110206">
        <w:rPr>
          <w:b/>
          <w:sz w:val="20"/>
          <w:szCs w:val="20"/>
          <w:u w:val="single"/>
        </w:rPr>
        <w:t>Τιμή κατ’ άτομο</w:t>
      </w:r>
      <w:r w:rsidRPr="00110206">
        <w:rPr>
          <w:b/>
          <w:sz w:val="20"/>
          <w:szCs w:val="20"/>
        </w:rPr>
        <w:t>: 170</w:t>
      </w:r>
      <w:r w:rsidRPr="00110206">
        <w:rPr>
          <w:rFonts w:cstheme="minorHAnsi"/>
          <w:b/>
          <w:sz w:val="20"/>
          <w:szCs w:val="20"/>
        </w:rPr>
        <w:t>€</w:t>
      </w:r>
    </w:p>
    <w:p w:rsidR="00A24FDC" w:rsidRPr="00110206" w:rsidRDefault="00A24FDC" w:rsidP="00B2049B">
      <w:pPr>
        <w:jc w:val="both"/>
        <w:rPr>
          <w:b/>
          <w:sz w:val="20"/>
          <w:szCs w:val="20"/>
        </w:rPr>
      </w:pPr>
      <w:r w:rsidRPr="00110206">
        <w:rPr>
          <w:b/>
          <w:sz w:val="20"/>
          <w:szCs w:val="20"/>
          <w:u w:val="single"/>
        </w:rPr>
        <w:t>Μέσο</w:t>
      </w:r>
      <w:r w:rsidRPr="00110206">
        <w:rPr>
          <w:b/>
          <w:sz w:val="20"/>
          <w:szCs w:val="20"/>
        </w:rPr>
        <w:t>: Λεωφορείο</w:t>
      </w:r>
    </w:p>
    <w:p w:rsidR="00A24FDC" w:rsidRPr="00110206" w:rsidRDefault="00A24FDC" w:rsidP="00B2049B">
      <w:pPr>
        <w:jc w:val="both"/>
        <w:rPr>
          <w:b/>
          <w:sz w:val="20"/>
          <w:szCs w:val="20"/>
        </w:rPr>
      </w:pPr>
      <w:r w:rsidRPr="00110206">
        <w:rPr>
          <w:b/>
          <w:sz w:val="20"/>
          <w:szCs w:val="20"/>
          <w:u w:val="single"/>
        </w:rPr>
        <w:t>Συγκέντρωση μαθητών στο σχολείο</w:t>
      </w:r>
      <w:r w:rsidRPr="00110206">
        <w:rPr>
          <w:b/>
          <w:sz w:val="20"/>
          <w:szCs w:val="20"/>
        </w:rPr>
        <w:t xml:space="preserve"> </w:t>
      </w:r>
      <w:r w:rsidR="00586B64" w:rsidRPr="00110206">
        <w:rPr>
          <w:b/>
          <w:sz w:val="20"/>
          <w:szCs w:val="20"/>
        </w:rPr>
        <w:t>(στη στάση λεωφορείων μπροστά από το Λύκειο επί της οδού Ηλιουπόλεως)</w:t>
      </w:r>
      <w:r w:rsidRPr="00110206">
        <w:rPr>
          <w:b/>
          <w:sz w:val="20"/>
          <w:szCs w:val="20"/>
        </w:rPr>
        <w:t xml:space="preserve">: </w:t>
      </w:r>
      <w:r w:rsidR="007F3D7E" w:rsidRPr="00110206">
        <w:rPr>
          <w:b/>
          <w:sz w:val="20"/>
          <w:szCs w:val="20"/>
        </w:rPr>
        <w:t xml:space="preserve">  </w:t>
      </w:r>
      <w:r w:rsidRPr="00110206">
        <w:rPr>
          <w:b/>
          <w:sz w:val="20"/>
          <w:szCs w:val="20"/>
        </w:rPr>
        <w:t xml:space="preserve">Τετάρτη 29-03-2023 στις 07:00 </w:t>
      </w:r>
      <w:r w:rsidR="00344A4B" w:rsidRPr="00110206">
        <w:rPr>
          <w:b/>
          <w:sz w:val="20"/>
          <w:szCs w:val="20"/>
        </w:rPr>
        <w:t>π.μ.</w:t>
      </w:r>
    </w:p>
    <w:p w:rsidR="00A24FDC" w:rsidRPr="00110206" w:rsidRDefault="00A24FDC" w:rsidP="00B2049B">
      <w:pPr>
        <w:jc w:val="both"/>
        <w:rPr>
          <w:b/>
          <w:sz w:val="20"/>
          <w:szCs w:val="20"/>
        </w:rPr>
      </w:pPr>
      <w:r w:rsidRPr="00110206">
        <w:rPr>
          <w:b/>
          <w:sz w:val="20"/>
          <w:szCs w:val="20"/>
          <w:u w:val="single"/>
        </w:rPr>
        <w:t>Αναχώρηση από το σχολείο</w:t>
      </w:r>
      <w:r w:rsidR="00832ECC" w:rsidRPr="00110206">
        <w:rPr>
          <w:b/>
          <w:sz w:val="20"/>
          <w:szCs w:val="20"/>
          <w:u w:val="single"/>
        </w:rPr>
        <w:t xml:space="preserve"> </w:t>
      </w:r>
      <w:r w:rsidR="00832ECC" w:rsidRPr="00110206">
        <w:rPr>
          <w:b/>
          <w:sz w:val="20"/>
          <w:szCs w:val="20"/>
        </w:rPr>
        <w:t xml:space="preserve">( από τη στάση λεωφορείων μπροστά από το Λύκειο επί της οδού Ηλιουπόλεως):   </w:t>
      </w:r>
      <w:r w:rsidRPr="00110206">
        <w:rPr>
          <w:b/>
          <w:sz w:val="20"/>
          <w:szCs w:val="20"/>
        </w:rPr>
        <w:t xml:space="preserve">  07:30  </w:t>
      </w:r>
      <w:r w:rsidR="00344A4B" w:rsidRPr="00110206">
        <w:rPr>
          <w:b/>
          <w:sz w:val="20"/>
          <w:szCs w:val="20"/>
        </w:rPr>
        <w:t>π.μ.</w:t>
      </w:r>
    </w:p>
    <w:p w:rsidR="00A24FDC" w:rsidRPr="00110206" w:rsidRDefault="00A24FDC" w:rsidP="00B2049B">
      <w:pPr>
        <w:jc w:val="both"/>
        <w:rPr>
          <w:b/>
          <w:sz w:val="20"/>
          <w:szCs w:val="20"/>
        </w:rPr>
      </w:pPr>
      <w:r w:rsidRPr="00110206">
        <w:rPr>
          <w:b/>
          <w:sz w:val="20"/>
          <w:szCs w:val="20"/>
          <w:u w:val="single"/>
        </w:rPr>
        <w:t>Προορισμός</w:t>
      </w:r>
      <w:r w:rsidRPr="00110206">
        <w:rPr>
          <w:b/>
          <w:sz w:val="20"/>
          <w:szCs w:val="20"/>
        </w:rPr>
        <w:t>:  Γύθειο</w:t>
      </w:r>
    </w:p>
    <w:p w:rsidR="00A24FDC" w:rsidRPr="00110206" w:rsidRDefault="00A24FDC" w:rsidP="00B2049B">
      <w:pPr>
        <w:jc w:val="both"/>
        <w:rPr>
          <w:b/>
          <w:sz w:val="20"/>
          <w:szCs w:val="20"/>
        </w:rPr>
      </w:pPr>
      <w:r w:rsidRPr="00110206">
        <w:rPr>
          <w:b/>
          <w:sz w:val="20"/>
          <w:szCs w:val="20"/>
          <w:u w:val="single"/>
        </w:rPr>
        <w:t>Πρόγραμμα εκδρομής</w:t>
      </w:r>
      <w:r w:rsidRPr="00110206">
        <w:rPr>
          <w:b/>
          <w:sz w:val="20"/>
          <w:szCs w:val="20"/>
        </w:rPr>
        <w:t>:</w:t>
      </w:r>
      <w:r w:rsidR="00425DC6" w:rsidRPr="00110206">
        <w:rPr>
          <w:b/>
          <w:sz w:val="20"/>
          <w:szCs w:val="20"/>
        </w:rPr>
        <w:t xml:space="preserve">  ακολουθεί στην 2η</w:t>
      </w:r>
      <w:r w:rsidRPr="00110206">
        <w:rPr>
          <w:b/>
          <w:sz w:val="20"/>
          <w:szCs w:val="20"/>
        </w:rPr>
        <w:t xml:space="preserve"> σελίδα</w:t>
      </w:r>
    </w:p>
    <w:p w:rsidR="00425DC6" w:rsidRPr="00110206" w:rsidRDefault="00425DC6" w:rsidP="00B2049B">
      <w:pPr>
        <w:jc w:val="both"/>
        <w:rPr>
          <w:b/>
          <w:sz w:val="20"/>
          <w:szCs w:val="20"/>
        </w:rPr>
      </w:pPr>
      <w:r w:rsidRPr="00110206">
        <w:rPr>
          <w:b/>
          <w:sz w:val="20"/>
          <w:szCs w:val="20"/>
          <w:u w:val="single"/>
        </w:rPr>
        <w:t>Ξενοδοχείο</w:t>
      </w:r>
      <w:r w:rsidRPr="00110206">
        <w:rPr>
          <w:b/>
          <w:sz w:val="20"/>
          <w:szCs w:val="20"/>
        </w:rPr>
        <w:t xml:space="preserve">: </w:t>
      </w:r>
      <w:r w:rsidRPr="00110206">
        <w:rPr>
          <w:b/>
          <w:sz w:val="20"/>
          <w:szCs w:val="20"/>
          <w:lang w:val="en-US"/>
        </w:rPr>
        <w:t>Belle</w:t>
      </w:r>
      <w:r w:rsidRPr="00110206">
        <w:rPr>
          <w:b/>
          <w:sz w:val="20"/>
          <w:szCs w:val="20"/>
        </w:rPr>
        <w:t xml:space="preserve"> </w:t>
      </w:r>
      <w:r w:rsidRPr="00110206">
        <w:rPr>
          <w:b/>
          <w:sz w:val="20"/>
          <w:szCs w:val="20"/>
          <w:lang w:val="en-US"/>
        </w:rPr>
        <w:t>Helene</w:t>
      </w:r>
      <w:r w:rsidRPr="00110206">
        <w:rPr>
          <w:b/>
          <w:sz w:val="20"/>
          <w:szCs w:val="20"/>
        </w:rPr>
        <w:t xml:space="preserve"> </w:t>
      </w:r>
      <w:r w:rsidRPr="00110206">
        <w:rPr>
          <w:b/>
          <w:sz w:val="20"/>
          <w:szCs w:val="20"/>
          <w:lang w:val="en-US"/>
        </w:rPr>
        <w:t>Hotel</w:t>
      </w:r>
      <w:r w:rsidRPr="00110206">
        <w:rPr>
          <w:b/>
          <w:sz w:val="20"/>
          <w:szCs w:val="20"/>
        </w:rPr>
        <w:t xml:space="preserve"> 3*</w:t>
      </w:r>
    </w:p>
    <w:p w:rsidR="00B2049B" w:rsidRPr="00110206" w:rsidRDefault="00425DC6" w:rsidP="00B2049B">
      <w:pPr>
        <w:jc w:val="both"/>
        <w:rPr>
          <w:b/>
          <w:sz w:val="20"/>
          <w:szCs w:val="20"/>
        </w:rPr>
      </w:pPr>
      <w:r w:rsidRPr="00110206">
        <w:rPr>
          <w:b/>
          <w:sz w:val="20"/>
          <w:szCs w:val="20"/>
          <w:u w:val="single"/>
        </w:rPr>
        <w:t>Τηλέφωνο ξενοδοχείου</w:t>
      </w:r>
      <w:r w:rsidRPr="00110206">
        <w:rPr>
          <w:b/>
          <w:sz w:val="20"/>
          <w:szCs w:val="20"/>
        </w:rPr>
        <w:t>: 2733093001</w:t>
      </w:r>
    </w:p>
    <w:p w:rsidR="00507ECA" w:rsidRPr="00110206" w:rsidRDefault="00507ECA" w:rsidP="00B2049B">
      <w:pPr>
        <w:jc w:val="both"/>
        <w:rPr>
          <w:b/>
          <w:sz w:val="20"/>
          <w:szCs w:val="20"/>
        </w:rPr>
      </w:pPr>
      <w:r w:rsidRPr="00110206">
        <w:rPr>
          <w:b/>
          <w:sz w:val="20"/>
          <w:szCs w:val="20"/>
          <w:u w:val="single"/>
        </w:rPr>
        <w:t>Διατροφή</w:t>
      </w:r>
      <w:r w:rsidRPr="00110206">
        <w:rPr>
          <w:b/>
          <w:sz w:val="20"/>
          <w:szCs w:val="20"/>
        </w:rPr>
        <w:t>:  Πρωινό και δείπνο καθημερινά σε μπουφέ</w:t>
      </w:r>
    </w:p>
    <w:p w:rsidR="007F3D7E" w:rsidRPr="00110206" w:rsidRDefault="00507ECA" w:rsidP="00B2049B">
      <w:pPr>
        <w:jc w:val="both"/>
        <w:rPr>
          <w:b/>
          <w:sz w:val="20"/>
          <w:szCs w:val="20"/>
        </w:rPr>
      </w:pPr>
      <w:r w:rsidRPr="00110206">
        <w:rPr>
          <w:b/>
          <w:sz w:val="20"/>
          <w:szCs w:val="20"/>
          <w:u w:val="single"/>
        </w:rPr>
        <w:t>Ασφάλεια αστικής ευθύνης &amp; ταξιδιωτική κάλυψη</w:t>
      </w:r>
      <w:r w:rsidRPr="00110206">
        <w:rPr>
          <w:b/>
          <w:sz w:val="20"/>
          <w:szCs w:val="20"/>
        </w:rPr>
        <w:t xml:space="preserve">: </w:t>
      </w:r>
    </w:p>
    <w:p w:rsidR="00507ECA" w:rsidRPr="00110206" w:rsidRDefault="00344A4B" w:rsidP="00B2049B">
      <w:pPr>
        <w:jc w:val="both"/>
        <w:rPr>
          <w:b/>
          <w:sz w:val="20"/>
          <w:szCs w:val="20"/>
        </w:rPr>
      </w:pPr>
      <w:r w:rsidRPr="00110206">
        <w:rPr>
          <w:b/>
          <w:sz w:val="20"/>
          <w:szCs w:val="20"/>
        </w:rPr>
        <w:t>Ευρωπαϊκή Πίστη (Αρ. συμβ.  5443</w:t>
      </w:r>
      <w:r w:rsidR="00781C25" w:rsidRPr="00110206">
        <w:rPr>
          <w:b/>
          <w:sz w:val="20"/>
          <w:szCs w:val="20"/>
        </w:rPr>
        <w:t xml:space="preserve"> )</w:t>
      </w:r>
    </w:p>
    <w:p w:rsidR="00D51493" w:rsidRPr="00110206" w:rsidRDefault="00D51493" w:rsidP="00B2049B">
      <w:pPr>
        <w:jc w:val="both"/>
        <w:rPr>
          <w:b/>
          <w:sz w:val="20"/>
          <w:szCs w:val="20"/>
        </w:rPr>
      </w:pPr>
      <w:r w:rsidRPr="00110206">
        <w:rPr>
          <w:b/>
          <w:sz w:val="20"/>
          <w:szCs w:val="20"/>
          <w:u w:val="single"/>
        </w:rPr>
        <w:t>Άφιξη στο σχολείο</w:t>
      </w:r>
      <w:r w:rsidRPr="00110206">
        <w:rPr>
          <w:b/>
          <w:sz w:val="20"/>
          <w:szCs w:val="20"/>
        </w:rPr>
        <w:t xml:space="preserve">: Παρασκευή 31-03-2023  </w:t>
      </w:r>
      <w:r w:rsidR="00344A4B" w:rsidRPr="00110206">
        <w:rPr>
          <w:b/>
          <w:sz w:val="20"/>
          <w:szCs w:val="20"/>
        </w:rPr>
        <w:t xml:space="preserve">περίπου </w:t>
      </w:r>
      <w:r w:rsidRPr="00110206">
        <w:rPr>
          <w:b/>
          <w:sz w:val="20"/>
          <w:szCs w:val="20"/>
        </w:rPr>
        <w:t xml:space="preserve">στις </w:t>
      </w:r>
      <w:r w:rsidR="007F3D7E" w:rsidRPr="00110206">
        <w:rPr>
          <w:b/>
          <w:sz w:val="20"/>
          <w:szCs w:val="20"/>
        </w:rPr>
        <w:t xml:space="preserve">   20:30</w:t>
      </w:r>
      <w:r w:rsidR="00344A4B" w:rsidRPr="00110206">
        <w:rPr>
          <w:b/>
          <w:sz w:val="20"/>
          <w:szCs w:val="20"/>
        </w:rPr>
        <w:t xml:space="preserve"> μ.μ.</w:t>
      </w:r>
    </w:p>
    <w:p w:rsidR="00D51493" w:rsidRPr="00110206" w:rsidRDefault="00D51493" w:rsidP="00B2049B">
      <w:pPr>
        <w:jc w:val="both"/>
        <w:rPr>
          <w:b/>
          <w:sz w:val="20"/>
          <w:szCs w:val="20"/>
        </w:rPr>
      </w:pPr>
      <w:r w:rsidRPr="00110206">
        <w:rPr>
          <w:b/>
          <w:sz w:val="20"/>
          <w:szCs w:val="20"/>
          <w:u w:val="single"/>
        </w:rPr>
        <w:t xml:space="preserve">Υπεύθυνος Πρακτορείου </w:t>
      </w:r>
      <w:r w:rsidRPr="00110206">
        <w:rPr>
          <w:b/>
          <w:sz w:val="20"/>
          <w:szCs w:val="20"/>
          <w:u w:val="single"/>
          <w:lang w:val="en-US"/>
        </w:rPr>
        <w:t>Travel</w:t>
      </w:r>
      <w:r w:rsidRPr="00110206">
        <w:rPr>
          <w:b/>
          <w:sz w:val="20"/>
          <w:szCs w:val="20"/>
          <w:u w:val="single"/>
        </w:rPr>
        <w:t xml:space="preserve"> </w:t>
      </w:r>
      <w:r w:rsidRPr="00110206">
        <w:rPr>
          <w:b/>
          <w:sz w:val="20"/>
          <w:szCs w:val="20"/>
          <w:u w:val="single"/>
          <w:lang w:val="en-US"/>
        </w:rPr>
        <w:t>Projec</w:t>
      </w:r>
      <w:r w:rsidRPr="00110206">
        <w:rPr>
          <w:b/>
          <w:sz w:val="20"/>
          <w:szCs w:val="20"/>
          <w:lang w:val="en-US"/>
        </w:rPr>
        <w:t>t</w:t>
      </w:r>
      <w:r w:rsidRPr="00110206">
        <w:rPr>
          <w:b/>
          <w:sz w:val="20"/>
          <w:szCs w:val="20"/>
        </w:rPr>
        <w:t>:   κ. Κιόρογλου Βασίλειος (6932600073)</w:t>
      </w:r>
    </w:p>
    <w:p w:rsidR="00832ECC" w:rsidRPr="00110206" w:rsidRDefault="00832ECC" w:rsidP="00B2049B">
      <w:pPr>
        <w:jc w:val="both"/>
        <w:rPr>
          <w:b/>
          <w:sz w:val="20"/>
          <w:szCs w:val="20"/>
        </w:rPr>
      </w:pPr>
      <w:r w:rsidRPr="00110206">
        <w:rPr>
          <w:b/>
          <w:sz w:val="20"/>
          <w:szCs w:val="20"/>
          <w:u w:val="single"/>
        </w:rPr>
        <w:t xml:space="preserve">Αρχηγός εκδρομής  </w:t>
      </w:r>
      <w:r w:rsidRPr="00110206">
        <w:rPr>
          <w:b/>
          <w:sz w:val="20"/>
          <w:szCs w:val="20"/>
          <w:u w:val="single"/>
          <w:lang w:val="en-US"/>
        </w:rPr>
        <w:t>TRAVEL</w:t>
      </w:r>
      <w:r w:rsidRPr="00110206">
        <w:rPr>
          <w:b/>
          <w:sz w:val="20"/>
          <w:szCs w:val="20"/>
          <w:u w:val="single"/>
        </w:rPr>
        <w:t xml:space="preserve"> </w:t>
      </w:r>
      <w:r w:rsidRPr="00110206">
        <w:rPr>
          <w:b/>
          <w:sz w:val="20"/>
          <w:szCs w:val="20"/>
          <w:u w:val="single"/>
          <w:lang w:val="en-US"/>
        </w:rPr>
        <w:t>PROJECT</w:t>
      </w:r>
      <w:r w:rsidRPr="00110206">
        <w:rPr>
          <w:b/>
          <w:sz w:val="20"/>
          <w:szCs w:val="20"/>
        </w:rPr>
        <w:t>:   κ. Κούκιας Σπύρος  (6943758302)</w:t>
      </w:r>
    </w:p>
    <w:p w:rsidR="00D51493" w:rsidRPr="00110206" w:rsidRDefault="00D51493" w:rsidP="00B2049B">
      <w:pPr>
        <w:jc w:val="both"/>
        <w:rPr>
          <w:b/>
          <w:sz w:val="20"/>
          <w:szCs w:val="20"/>
        </w:rPr>
      </w:pPr>
      <w:r w:rsidRPr="00110206">
        <w:rPr>
          <w:b/>
          <w:sz w:val="20"/>
          <w:szCs w:val="20"/>
          <w:u w:val="single"/>
        </w:rPr>
        <w:t>Τηλέφωνο Πρακτορείου</w:t>
      </w:r>
      <w:r w:rsidRPr="00110206">
        <w:rPr>
          <w:b/>
          <w:sz w:val="20"/>
          <w:szCs w:val="20"/>
        </w:rPr>
        <w:t>: 210968000</w:t>
      </w:r>
      <w:r w:rsidR="00910A26" w:rsidRPr="00110206">
        <w:rPr>
          <w:b/>
          <w:sz w:val="20"/>
          <w:szCs w:val="20"/>
        </w:rPr>
        <w:t>2</w:t>
      </w:r>
      <w:r w:rsidR="001D29BD">
        <w:rPr>
          <w:b/>
          <w:sz w:val="20"/>
          <w:szCs w:val="20"/>
        </w:rPr>
        <w:t xml:space="preserve"> / 2109680003 / 2109680004</w:t>
      </w:r>
    </w:p>
    <w:p w:rsidR="00D51493" w:rsidRPr="00110206" w:rsidRDefault="00D51493" w:rsidP="00B2049B">
      <w:pPr>
        <w:jc w:val="both"/>
        <w:rPr>
          <w:b/>
          <w:sz w:val="20"/>
          <w:szCs w:val="20"/>
          <w:u w:val="single"/>
        </w:rPr>
      </w:pPr>
      <w:r w:rsidRPr="00110206">
        <w:rPr>
          <w:b/>
          <w:sz w:val="20"/>
          <w:szCs w:val="20"/>
          <w:u w:val="single"/>
        </w:rPr>
        <w:t>ΤΗΛΕΦΩΝΑ ΣΥΝΟΔΩΝ ΚΑΘΗΓΗΤΩΝ</w:t>
      </w:r>
    </w:p>
    <w:tbl>
      <w:tblPr>
        <w:tblStyle w:val="a3"/>
        <w:tblW w:w="0" w:type="auto"/>
        <w:tblLook w:val="04A0"/>
      </w:tblPr>
      <w:tblGrid>
        <w:gridCol w:w="421"/>
        <w:gridCol w:w="5834"/>
        <w:gridCol w:w="2041"/>
      </w:tblGrid>
      <w:tr w:rsidR="00D51493" w:rsidRPr="00110206" w:rsidTr="00194DDD">
        <w:tc>
          <w:tcPr>
            <w:tcW w:w="421" w:type="dxa"/>
          </w:tcPr>
          <w:p w:rsidR="00D51493" w:rsidRPr="00110206" w:rsidRDefault="00D51493" w:rsidP="00B2049B">
            <w:pPr>
              <w:jc w:val="both"/>
              <w:rPr>
                <w:b/>
                <w:sz w:val="20"/>
                <w:szCs w:val="20"/>
              </w:rPr>
            </w:pPr>
            <w:r w:rsidRPr="00110206">
              <w:rPr>
                <w:b/>
                <w:sz w:val="20"/>
                <w:szCs w:val="20"/>
              </w:rPr>
              <w:t>1.</w:t>
            </w:r>
          </w:p>
        </w:tc>
        <w:tc>
          <w:tcPr>
            <w:tcW w:w="5834" w:type="dxa"/>
          </w:tcPr>
          <w:p w:rsidR="00D51493" w:rsidRPr="00110206" w:rsidRDefault="00194DDD" w:rsidP="00194DDD">
            <w:pPr>
              <w:jc w:val="both"/>
              <w:rPr>
                <w:b/>
                <w:sz w:val="20"/>
                <w:szCs w:val="20"/>
              </w:rPr>
            </w:pPr>
            <w:r w:rsidRPr="00110206">
              <w:rPr>
                <w:b/>
                <w:sz w:val="20"/>
                <w:szCs w:val="20"/>
              </w:rPr>
              <w:t>κ</w:t>
            </w:r>
            <w:r w:rsidR="00D51493" w:rsidRPr="00110206">
              <w:rPr>
                <w:b/>
                <w:sz w:val="20"/>
                <w:szCs w:val="20"/>
              </w:rPr>
              <w:t>. Καραγιάννη Κωνσταντίνα</w:t>
            </w:r>
            <w:r w:rsidRPr="00110206">
              <w:rPr>
                <w:b/>
                <w:sz w:val="20"/>
                <w:szCs w:val="20"/>
              </w:rPr>
              <w:t xml:space="preserve"> ΠΕ86-03</w:t>
            </w:r>
          </w:p>
        </w:tc>
        <w:tc>
          <w:tcPr>
            <w:tcW w:w="2041" w:type="dxa"/>
          </w:tcPr>
          <w:p w:rsidR="00D51493" w:rsidRPr="00110206" w:rsidRDefault="00194DDD" w:rsidP="00B2049B">
            <w:pPr>
              <w:jc w:val="both"/>
              <w:rPr>
                <w:b/>
                <w:sz w:val="20"/>
                <w:szCs w:val="20"/>
              </w:rPr>
            </w:pPr>
            <w:r w:rsidRPr="00110206">
              <w:rPr>
                <w:b/>
                <w:sz w:val="20"/>
                <w:szCs w:val="20"/>
              </w:rPr>
              <w:t>6949097998</w:t>
            </w:r>
          </w:p>
        </w:tc>
      </w:tr>
      <w:tr w:rsidR="00D51493" w:rsidRPr="00110206" w:rsidTr="00194DDD">
        <w:tc>
          <w:tcPr>
            <w:tcW w:w="421" w:type="dxa"/>
          </w:tcPr>
          <w:p w:rsidR="00D51493" w:rsidRPr="00110206" w:rsidRDefault="00D51493" w:rsidP="00B2049B">
            <w:pPr>
              <w:jc w:val="both"/>
              <w:rPr>
                <w:b/>
                <w:sz w:val="20"/>
                <w:szCs w:val="20"/>
              </w:rPr>
            </w:pPr>
            <w:r w:rsidRPr="00110206">
              <w:rPr>
                <w:b/>
                <w:sz w:val="20"/>
                <w:szCs w:val="20"/>
              </w:rPr>
              <w:t>2.</w:t>
            </w:r>
          </w:p>
        </w:tc>
        <w:tc>
          <w:tcPr>
            <w:tcW w:w="5834" w:type="dxa"/>
          </w:tcPr>
          <w:p w:rsidR="00D51493" w:rsidRPr="00110206" w:rsidRDefault="00194DDD" w:rsidP="00B2049B">
            <w:pPr>
              <w:jc w:val="both"/>
              <w:rPr>
                <w:b/>
                <w:sz w:val="20"/>
                <w:szCs w:val="20"/>
              </w:rPr>
            </w:pPr>
            <w:r w:rsidRPr="00110206">
              <w:rPr>
                <w:b/>
                <w:sz w:val="20"/>
                <w:szCs w:val="20"/>
              </w:rPr>
              <w:t>κ. Γραμματικογιάννη Αργυρώ  ΠΕ02</w:t>
            </w:r>
          </w:p>
        </w:tc>
        <w:tc>
          <w:tcPr>
            <w:tcW w:w="2041" w:type="dxa"/>
          </w:tcPr>
          <w:p w:rsidR="00D51493" w:rsidRPr="00110206" w:rsidRDefault="00344A4B" w:rsidP="00B2049B">
            <w:pPr>
              <w:jc w:val="both"/>
              <w:rPr>
                <w:b/>
                <w:sz w:val="20"/>
                <w:szCs w:val="20"/>
              </w:rPr>
            </w:pPr>
            <w:r w:rsidRPr="00110206">
              <w:rPr>
                <w:b/>
                <w:sz w:val="20"/>
                <w:szCs w:val="20"/>
              </w:rPr>
              <w:t>6945537826</w:t>
            </w:r>
          </w:p>
        </w:tc>
      </w:tr>
      <w:tr w:rsidR="00D51493" w:rsidRPr="00110206" w:rsidTr="00194DDD">
        <w:tc>
          <w:tcPr>
            <w:tcW w:w="421" w:type="dxa"/>
          </w:tcPr>
          <w:p w:rsidR="00D51493" w:rsidRPr="00110206" w:rsidRDefault="00D51493" w:rsidP="00B2049B">
            <w:pPr>
              <w:jc w:val="both"/>
              <w:rPr>
                <w:b/>
                <w:sz w:val="20"/>
                <w:szCs w:val="20"/>
              </w:rPr>
            </w:pPr>
            <w:r w:rsidRPr="00110206">
              <w:rPr>
                <w:b/>
                <w:sz w:val="20"/>
                <w:szCs w:val="20"/>
              </w:rPr>
              <w:t>3.</w:t>
            </w:r>
          </w:p>
        </w:tc>
        <w:tc>
          <w:tcPr>
            <w:tcW w:w="5834" w:type="dxa"/>
          </w:tcPr>
          <w:p w:rsidR="00D51493" w:rsidRPr="00110206" w:rsidRDefault="00194DDD" w:rsidP="00B2049B">
            <w:pPr>
              <w:jc w:val="both"/>
              <w:rPr>
                <w:b/>
                <w:sz w:val="20"/>
                <w:szCs w:val="20"/>
              </w:rPr>
            </w:pPr>
            <w:r w:rsidRPr="00110206">
              <w:rPr>
                <w:b/>
                <w:sz w:val="20"/>
                <w:szCs w:val="20"/>
              </w:rPr>
              <w:t>κ. Κάνδηλα Καλλιρρόη  ΠΕ03</w:t>
            </w:r>
          </w:p>
        </w:tc>
        <w:tc>
          <w:tcPr>
            <w:tcW w:w="2041" w:type="dxa"/>
          </w:tcPr>
          <w:p w:rsidR="00D51493" w:rsidRPr="00110206" w:rsidRDefault="00194DDD" w:rsidP="00B2049B">
            <w:pPr>
              <w:jc w:val="both"/>
              <w:rPr>
                <w:b/>
                <w:sz w:val="20"/>
                <w:szCs w:val="20"/>
              </w:rPr>
            </w:pPr>
            <w:r w:rsidRPr="00110206">
              <w:rPr>
                <w:b/>
                <w:sz w:val="20"/>
                <w:szCs w:val="20"/>
              </w:rPr>
              <w:t>6983710189</w:t>
            </w:r>
          </w:p>
        </w:tc>
      </w:tr>
      <w:tr w:rsidR="00D51493" w:rsidRPr="00110206" w:rsidTr="00194DDD">
        <w:tc>
          <w:tcPr>
            <w:tcW w:w="421" w:type="dxa"/>
          </w:tcPr>
          <w:p w:rsidR="00D51493" w:rsidRPr="00110206" w:rsidRDefault="00D51493" w:rsidP="00B2049B">
            <w:pPr>
              <w:jc w:val="both"/>
              <w:rPr>
                <w:b/>
                <w:sz w:val="20"/>
                <w:szCs w:val="20"/>
              </w:rPr>
            </w:pPr>
            <w:r w:rsidRPr="00110206">
              <w:rPr>
                <w:b/>
                <w:sz w:val="20"/>
                <w:szCs w:val="20"/>
              </w:rPr>
              <w:t>4.</w:t>
            </w:r>
          </w:p>
        </w:tc>
        <w:tc>
          <w:tcPr>
            <w:tcW w:w="5834" w:type="dxa"/>
          </w:tcPr>
          <w:p w:rsidR="00D51493" w:rsidRPr="00110206" w:rsidRDefault="00194DDD" w:rsidP="00B2049B">
            <w:pPr>
              <w:jc w:val="both"/>
              <w:rPr>
                <w:b/>
                <w:sz w:val="20"/>
                <w:szCs w:val="20"/>
              </w:rPr>
            </w:pPr>
            <w:r w:rsidRPr="00110206">
              <w:rPr>
                <w:b/>
                <w:sz w:val="20"/>
                <w:szCs w:val="20"/>
              </w:rPr>
              <w:t>κ. Αρτέμη Ειρήνη  ΠΕ01</w:t>
            </w:r>
          </w:p>
        </w:tc>
        <w:tc>
          <w:tcPr>
            <w:tcW w:w="2041" w:type="dxa"/>
          </w:tcPr>
          <w:p w:rsidR="00D51493" w:rsidRPr="00110206" w:rsidRDefault="00194DDD" w:rsidP="00B2049B">
            <w:pPr>
              <w:jc w:val="both"/>
              <w:rPr>
                <w:b/>
                <w:sz w:val="20"/>
                <w:szCs w:val="20"/>
              </w:rPr>
            </w:pPr>
            <w:r w:rsidRPr="00110206">
              <w:rPr>
                <w:b/>
                <w:sz w:val="20"/>
                <w:szCs w:val="20"/>
              </w:rPr>
              <w:t>6972057346</w:t>
            </w:r>
          </w:p>
        </w:tc>
      </w:tr>
      <w:tr w:rsidR="00D51493" w:rsidRPr="00110206" w:rsidTr="00194DDD">
        <w:tc>
          <w:tcPr>
            <w:tcW w:w="421" w:type="dxa"/>
          </w:tcPr>
          <w:p w:rsidR="00D51493" w:rsidRPr="00110206" w:rsidRDefault="00D51493" w:rsidP="00B2049B">
            <w:pPr>
              <w:jc w:val="both"/>
              <w:rPr>
                <w:b/>
                <w:sz w:val="20"/>
                <w:szCs w:val="20"/>
              </w:rPr>
            </w:pPr>
            <w:r w:rsidRPr="00110206">
              <w:rPr>
                <w:b/>
                <w:sz w:val="20"/>
                <w:szCs w:val="20"/>
              </w:rPr>
              <w:t>5.</w:t>
            </w:r>
          </w:p>
        </w:tc>
        <w:tc>
          <w:tcPr>
            <w:tcW w:w="5834" w:type="dxa"/>
          </w:tcPr>
          <w:p w:rsidR="00D51493" w:rsidRPr="00110206" w:rsidRDefault="00E732D0" w:rsidP="00B2049B">
            <w:pPr>
              <w:jc w:val="both"/>
              <w:rPr>
                <w:b/>
                <w:sz w:val="20"/>
                <w:szCs w:val="20"/>
              </w:rPr>
            </w:pPr>
            <w:r w:rsidRPr="00110206">
              <w:rPr>
                <w:b/>
                <w:sz w:val="20"/>
                <w:szCs w:val="20"/>
              </w:rPr>
              <w:t>κ. Αλεξόπουλος Γεώργιος ΠΕ03</w:t>
            </w:r>
          </w:p>
        </w:tc>
        <w:tc>
          <w:tcPr>
            <w:tcW w:w="2041" w:type="dxa"/>
          </w:tcPr>
          <w:p w:rsidR="00D51493" w:rsidRPr="00110206" w:rsidRDefault="00586B64" w:rsidP="00B2049B">
            <w:pPr>
              <w:jc w:val="both"/>
              <w:rPr>
                <w:b/>
                <w:sz w:val="20"/>
                <w:szCs w:val="20"/>
              </w:rPr>
            </w:pPr>
            <w:r w:rsidRPr="00110206">
              <w:rPr>
                <w:b/>
                <w:sz w:val="20"/>
                <w:szCs w:val="20"/>
              </w:rPr>
              <w:t>6973544487</w:t>
            </w:r>
          </w:p>
        </w:tc>
      </w:tr>
    </w:tbl>
    <w:p w:rsidR="003C1492" w:rsidRPr="00110206" w:rsidRDefault="000127AB" w:rsidP="00B2049B">
      <w:pPr>
        <w:jc w:val="both"/>
        <w:rPr>
          <w:b/>
          <w:sz w:val="20"/>
          <w:szCs w:val="20"/>
        </w:rPr>
      </w:pPr>
      <w:r w:rsidRPr="00110206">
        <w:rPr>
          <w:b/>
          <w:sz w:val="20"/>
          <w:szCs w:val="20"/>
        </w:rPr>
        <w:t xml:space="preserve">                                                                                  </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0"/>
        <w:gridCol w:w="4984"/>
      </w:tblGrid>
      <w:tr w:rsidR="003C1492" w:rsidRPr="003C1492" w:rsidTr="003C1492">
        <w:trPr>
          <w:trHeight w:val="1157"/>
        </w:trPr>
        <w:tc>
          <w:tcPr>
            <w:tcW w:w="3380" w:type="dxa"/>
            <w:tcBorders>
              <w:top w:val="single" w:sz="4" w:space="0" w:color="auto"/>
              <w:left w:val="single" w:sz="4" w:space="0" w:color="auto"/>
              <w:bottom w:val="single" w:sz="4" w:space="0" w:color="auto"/>
              <w:right w:val="single" w:sz="4" w:space="0" w:color="auto"/>
            </w:tcBorders>
            <w:vAlign w:val="center"/>
          </w:tcPr>
          <w:p w:rsidR="003C1492" w:rsidRPr="003C1492" w:rsidRDefault="003C1492" w:rsidP="003C1492">
            <w:pPr>
              <w:widowControl w:val="0"/>
              <w:overflowPunct w:val="0"/>
              <w:autoSpaceDE w:val="0"/>
              <w:autoSpaceDN w:val="0"/>
              <w:adjustRightInd w:val="0"/>
              <w:spacing w:after="200" w:line="276" w:lineRule="auto"/>
              <w:jc w:val="center"/>
              <w:textAlignment w:val="baseline"/>
              <w:rPr>
                <w:rFonts w:ascii="Cambria" w:eastAsia="Times New Roman" w:hAnsi="Cambria" w:cs="Times New Roman"/>
                <w:b/>
                <w:sz w:val="20"/>
                <w:szCs w:val="20"/>
                <w:lang w:eastAsia="el-GR"/>
              </w:rPr>
            </w:pPr>
            <w:r w:rsidRPr="003C1492">
              <w:rPr>
                <w:rFonts w:ascii="Cambria" w:eastAsia="Times New Roman" w:hAnsi="Cambria" w:cs="Times New Roman"/>
                <w:b/>
                <w:sz w:val="20"/>
                <w:szCs w:val="20"/>
                <w:lang w:eastAsia="el-GR"/>
              </w:rPr>
              <w:t>ΧΡΗΣΙΜΑ ΤΗΛΕΦΩΝΑ :</w:t>
            </w:r>
          </w:p>
        </w:tc>
        <w:tc>
          <w:tcPr>
            <w:tcW w:w="4984" w:type="dxa"/>
            <w:tcBorders>
              <w:top w:val="single" w:sz="4" w:space="0" w:color="auto"/>
              <w:left w:val="single" w:sz="4" w:space="0" w:color="auto"/>
              <w:bottom w:val="single" w:sz="4" w:space="0" w:color="auto"/>
              <w:right w:val="single" w:sz="4" w:space="0" w:color="auto"/>
            </w:tcBorders>
            <w:vAlign w:val="center"/>
          </w:tcPr>
          <w:p w:rsidR="003C1492" w:rsidRPr="003C1492" w:rsidRDefault="003C1492" w:rsidP="003C1492">
            <w:pPr>
              <w:widowControl w:val="0"/>
              <w:overflowPunct w:val="0"/>
              <w:autoSpaceDE w:val="0"/>
              <w:autoSpaceDN w:val="0"/>
              <w:adjustRightInd w:val="0"/>
              <w:spacing w:after="200" w:line="276" w:lineRule="auto"/>
              <w:jc w:val="center"/>
              <w:textAlignment w:val="baseline"/>
              <w:rPr>
                <w:rFonts w:ascii="Cambria" w:eastAsia="SimSun" w:hAnsi="Cambria" w:cs="Times New Roman"/>
                <w:b/>
                <w:sz w:val="20"/>
                <w:szCs w:val="20"/>
                <w:shd w:val="clear" w:color="auto" w:fill="FFFFFF"/>
                <w:lang w:eastAsia="el-GR"/>
              </w:rPr>
            </w:pPr>
            <w:r w:rsidRPr="003C1492">
              <w:rPr>
                <w:rFonts w:ascii="Cambria" w:eastAsia="SimSun" w:hAnsi="Cambria" w:cs="Times New Roman"/>
                <w:b/>
                <w:sz w:val="20"/>
                <w:szCs w:val="20"/>
                <w:shd w:val="clear" w:color="auto" w:fill="FFFFFF"/>
                <w:lang w:eastAsia="el-GR"/>
              </w:rPr>
              <w:t xml:space="preserve">ΝΟΣΟΚΟΜΕΙΟ ΓΥΘΕΙΟΥ : </w:t>
            </w:r>
            <w:hyperlink r:id="rId7" w:history="1">
              <w:r w:rsidRPr="003C1492">
                <w:rPr>
                  <w:rFonts w:ascii="Arial" w:eastAsia="Times New Roman" w:hAnsi="Arial" w:cs="Arial"/>
                  <w:b/>
                  <w:sz w:val="20"/>
                  <w:szCs w:val="20"/>
                  <w:shd w:val="clear" w:color="auto" w:fill="FFFFFF"/>
                  <w:lang w:eastAsia="el-GR"/>
                </w:rPr>
                <w:t>27330 22001</w:t>
              </w:r>
            </w:hyperlink>
          </w:p>
          <w:p w:rsidR="003C1492" w:rsidRPr="003C1492" w:rsidRDefault="003C1492" w:rsidP="003C1492">
            <w:pPr>
              <w:widowControl w:val="0"/>
              <w:overflowPunct w:val="0"/>
              <w:autoSpaceDE w:val="0"/>
              <w:autoSpaceDN w:val="0"/>
              <w:adjustRightInd w:val="0"/>
              <w:spacing w:after="200" w:line="276" w:lineRule="auto"/>
              <w:jc w:val="center"/>
              <w:textAlignment w:val="baseline"/>
              <w:rPr>
                <w:rFonts w:ascii="Cambria" w:eastAsia="SimSun" w:hAnsi="Cambria" w:cs="Times New Roman"/>
                <w:b/>
                <w:sz w:val="20"/>
                <w:szCs w:val="20"/>
                <w:shd w:val="clear" w:color="auto" w:fill="FFFFFF"/>
                <w:lang w:eastAsia="el-GR"/>
              </w:rPr>
            </w:pPr>
            <w:r w:rsidRPr="003C1492">
              <w:rPr>
                <w:rFonts w:ascii="Cambria" w:eastAsia="SimSun" w:hAnsi="Cambria" w:cs="Times New Roman"/>
                <w:b/>
                <w:sz w:val="20"/>
                <w:szCs w:val="20"/>
                <w:shd w:val="clear" w:color="auto" w:fill="FFFFFF"/>
                <w:lang w:eastAsia="el-GR"/>
              </w:rPr>
              <w:t xml:space="preserve">ΤΟΥΡΙΣΤΙΚΗ ΑΣΤΥΝΟΜΙΑ ΓΥΘΕΙΟΥ : </w:t>
            </w:r>
            <w:hyperlink r:id="rId8" w:history="1">
              <w:r w:rsidRPr="00110206">
                <w:rPr>
                  <w:rFonts w:ascii="Arial" w:eastAsia="Times New Roman" w:hAnsi="Arial" w:cs="Arial"/>
                  <w:b/>
                  <w:sz w:val="20"/>
                  <w:szCs w:val="20"/>
                  <w:shd w:val="clear" w:color="auto" w:fill="FFFFFF"/>
                  <w:lang w:eastAsia="el-GR"/>
                </w:rPr>
                <w:t>27330 22271</w:t>
              </w:r>
            </w:hyperlink>
          </w:p>
          <w:p w:rsidR="003C1492" w:rsidRPr="003C1492" w:rsidRDefault="003C1492" w:rsidP="003C1492">
            <w:pPr>
              <w:widowControl w:val="0"/>
              <w:overflowPunct w:val="0"/>
              <w:autoSpaceDE w:val="0"/>
              <w:autoSpaceDN w:val="0"/>
              <w:adjustRightInd w:val="0"/>
              <w:spacing w:after="200" w:line="276" w:lineRule="auto"/>
              <w:jc w:val="center"/>
              <w:textAlignment w:val="baseline"/>
              <w:rPr>
                <w:rFonts w:ascii="Cambria" w:eastAsia="SimSun" w:hAnsi="Cambria" w:cs="Times New Roman"/>
                <w:b/>
                <w:sz w:val="20"/>
                <w:szCs w:val="20"/>
                <w:shd w:val="clear" w:color="auto" w:fill="FFFFFF"/>
                <w:lang w:eastAsia="el-GR"/>
              </w:rPr>
            </w:pPr>
            <w:r w:rsidRPr="003C1492">
              <w:rPr>
                <w:rFonts w:ascii="Cambria" w:eastAsia="SimSun" w:hAnsi="Cambria" w:cs="Times New Roman"/>
                <w:b/>
                <w:sz w:val="20"/>
                <w:szCs w:val="20"/>
                <w:shd w:val="clear" w:color="auto" w:fill="FFFFFF"/>
                <w:lang w:eastAsia="el-GR"/>
              </w:rPr>
              <w:t xml:space="preserve">ΑΣΤΥΝΟΜΙΚΟ ΤΜΗΜΑ ΓΥΘΕΙΟΥ : </w:t>
            </w:r>
            <w:hyperlink r:id="rId9" w:history="1">
              <w:r w:rsidRPr="003C1492">
                <w:rPr>
                  <w:rFonts w:ascii="Arial" w:eastAsia="Times New Roman" w:hAnsi="Arial" w:cs="Arial"/>
                  <w:b/>
                  <w:sz w:val="20"/>
                  <w:szCs w:val="20"/>
                  <w:shd w:val="clear" w:color="auto" w:fill="FFFFFF"/>
                  <w:lang w:eastAsia="el-GR"/>
                </w:rPr>
                <w:t>27330 22100</w:t>
              </w:r>
            </w:hyperlink>
          </w:p>
        </w:tc>
      </w:tr>
    </w:tbl>
    <w:p w:rsidR="003C1492" w:rsidRPr="00110206" w:rsidRDefault="003C1492" w:rsidP="00B2049B">
      <w:pPr>
        <w:jc w:val="both"/>
        <w:rPr>
          <w:b/>
          <w:sz w:val="20"/>
          <w:szCs w:val="20"/>
        </w:rPr>
      </w:pPr>
    </w:p>
    <w:p w:rsidR="000127AB" w:rsidRPr="00110206" w:rsidRDefault="00410994" w:rsidP="00B2049B">
      <w:pPr>
        <w:jc w:val="both"/>
        <w:rPr>
          <w:b/>
          <w:sz w:val="20"/>
          <w:szCs w:val="20"/>
        </w:rPr>
      </w:pPr>
      <w:r>
        <w:rPr>
          <w:b/>
          <w:sz w:val="20"/>
          <w:szCs w:val="20"/>
        </w:rPr>
        <w:t xml:space="preserve">                                                                                    </w:t>
      </w:r>
      <w:r w:rsidR="000127AB" w:rsidRPr="00110206">
        <w:rPr>
          <w:b/>
          <w:sz w:val="20"/>
          <w:szCs w:val="20"/>
        </w:rPr>
        <w:t xml:space="preserve">   Η ΔΙΕΥΘΥΝΤΡΙΑ</w:t>
      </w:r>
    </w:p>
    <w:p w:rsidR="000127AB" w:rsidRPr="00110206" w:rsidRDefault="000127AB" w:rsidP="00B2049B">
      <w:pPr>
        <w:jc w:val="both"/>
        <w:rPr>
          <w:b/>
          <w:sz w:val="20"/>
          <w:szCs w:val="20"/>
        </w:rPr>
      </w:pPr>
      <w:r w:rsidRPr="00110206">
        <w:rPr>
          <w:b/>
          <w:sz w:val="20"/>
          <w:szCs w:val="20"/>
        </w:rPr>
        <w:t xml:space="preserve">                                                                            ΚΑΡΑΓΙΑΝΝΗ ΚΩΝΣΤΑΝΤΙΝΑ</w:t>
      </w:r>
    </w:p>
    <w:p w:rsidR="000127AB" w:rsidRPr="00110206" w:rsidRDefault="000127AB" w:rsidP="00B2049B">
      <w:pPr>
        <w:jc w:val="both"/>
        <w:rPr>
          <w:b/>
          <w:sz w:val="20"/>
          <w:szCs w:val="20"/>
        </w:rPr>
      </w:pPr>
      <w:r w:rsidRPr="00110206">
        <w:rPr>
          <w:b/>
          <w:sz w:val="20"/>
          <w:szCs w:val="20"/>
        </w:rPr>
        <w:t xml:space="preserve">                                                                                         ΠΕ86-03</w:t>
      </w:r>
    </w:p>
    <w:p w:rsidR="000127AB" w:rsidRPr="00110206" w:rsidRDefault="000127AB" w:rsidP="00B2049B">
      <w:pPr>
        <w:jc w:val="both"/>
        <w:rPr>
          <w:b/>
          <w:sz w:val="20"/>
          <w:szCs w:val="20"/>
        </w:rPr>
      </w:pPr>
    </w:p>
    <w:p w:rsidR="00D51493" w:rsidRPr="00110206" w:rsidRDefault="000127AB" w:rsidP="00B2049B">
      <w:pPr>
        <w:jc w:val="both"/>
        <w:rPr>
          <w:b/>
          <w:sz w:val="20"/>
          <w:szCs w:val="20"/>
        </w:rPr>
      </w:pPr>
      <w:r w:rsidRPr="00110206">
        <w:rPr>
          <w:b/>
          <w:sz w:val="20"/>
          <w:szCs w:val="20"/>
        </w:rPr>
        <w:lastRenderedPageBreak/>
        <w:t xml:space="preserve">       </w:t>
      </w:r>
    </w:p>
    <w:p w:rsidR="003369D6" w:rsidRPr="00CA1BCA" w:rsidRDefault="00817DCB" w:rsidP="003369D6">
      <w:pPr>
        <w:pStyle w:val="1"/>
        <w:shd w:val="clear" w:color="auto" w:fill="FFFFFF"/>
        <w:rPr>
          <w:rFonts w:ascii="Arial" w:hAnsi="Arial" w:cs="Arial"/>
          <w:sz w:val="20"/>
          <w:lang w:val="el-GR"/>
        </w:rPr>
      </w:pPr>
      <w:r w:rsidRPr="00CA1BCA">
        <w:rPr>
          <w:rFonts w:ascii="Arial" w:hAnsi="Arial" w:cs="Arial"/>
          <w:sz w:val="20"/>
          <w:lang w:val="el-GR"/>
        </w:rPr>
        <w:t>ΠΡΟ</w:t>
      </w:r>
      <w:r w:rsidR="003369D6" w:rsidRPr="00CA1BCA">
        <w:rPr>
          <w:rFonts w:ascii="Arial" w:hAnsi="Arial" w:cs="Arial"/>
          <w:sz w:val="20"/>
          <w:lang w:val="el-GR"/>
        </w:rPr>
        <w:t>ΓΡΑΜΜΑ ΕΚΔΡΟΜΗΣ</w:t>
      </w:r>
    </w:p>
    <w:p w:rsidR="003369D6" w:rsidRPr="00CA1BCA" w:rsidRDefault="003369D6" w:rsidP="003369D6">
      <w:pPr>
        <w:pStyle w:val="1"/>
        <w:shd w:val="clear" w:color="auto" w:fill="FFFFFF"/>
        <w:rPr>
          <w:rFonts w:ascii="Arial" w:hAnsi="Arial" w:cs="Arial"/>
          <w:sz w:val="20"/>
          <w:lang w:val="el-GR"/>
        </w:rPr>
      </w:pPr>
      <w:r w:rsidRPr="00CA1BCA">
        <w:rPr>
          <w:rFonts w:ascii="Arial" w:hAnsi="Arial" w:cs="Arial"/>
          <w:sz w:val="20"/>
          <w:lang w:val="el-GR"/>
        </w:rPr>
        <w:t>Σπάρτη Μυστράς Γύθειο Μονεμβάσια | 3 Ημέρες</w:t>
      </w:r>
    </w:p>
    <w:p w:rsidR="003369D6" w:rsidRPr="00CA1BCA" w:rsidRDefault="003369D6" w:rsidP="003369D6">
      <w:pPr>
        <w:rPr>
          <w:sz w:val="20"/>
          <w:szCs w:val="20"/>
        </w:rPr>
      </w:pPr>
    </w:p>
    <w:p w:rsidR="003369D6" w:rsidRPr="00CA1BCA" w:rsidRDefault="003369D6" w:rsidP="003369D6">
      <w:pPr>
        <w:pStyle w:val="Web"/>
        <w:shd w:val="clear" w:color="auto" w:fill="FFFFFF"/>
        <w:spacing w:before="0" w:beforeAutospacing="0"/>
        <w:rPr>
          <w:rStyle w:val="a4"/>
          <w:rFonts w:ascii="Arial" w:hAnsi="Arial" w:cs="Arial"/>
          <w:sz w:val="20"/>
          <w:szCs w:val="20"/>
        </w:rPr>
      </w:pPr>
      <w:r w:rsidRPr="00CA1BCA">
        <w:rPr>
          <w:rStyle w:val="a4"/>
          <w:rFonts w:ascii="Arial" w:hAnsi="Arial" w:cs="Arial"/>
          <w:sz w:val="20"/>
          <w:szCs w:val="20"/>
        </w:rPr>
        <w:t>1η Ημέρα: Μυστράς | Σπάρτη | Γύθειο</w:t>
      </w:r>
    </w:p>
    <w:p w:rsidR="003A7791" w:rsidRDefault="00EA1DF8" w:rsidP="00133D8E">
      <w:pPr>
        <w:pStyle w:val="Web"/>
        <w:shd w:val="clear" w:color="auto" w:fill="FFFFFF"/>
        <w:spacing w:before="0" w:beforeAutospacing="0"/>
        <w:jc w:val="both"/>
        <w:rPr>
          <w:rFonts w:ascii="Arial" w:hAnsi="Arial" w:cs="Arial"/>
          <w:b/>
          <w:sz w:val="20"/>
          <w:szCs w:val="20"/>
        </w:rPr>
      </w:pPr>
      <w:r w:rsidRPr="003A7791">
        <w:rPr>
          <w:rFonts w:ascii="Arial" w:hAnsi="Arial" w:cs="Arial"/>
          <w:b/>
          <w:sz w:val="20"/>
          <w:szCs w:val="20"/>
        </w:rPr>
        <w:t xml:space="preserve">    </w:t>
      </w:r>
      <w:r w:rsidR="003369D6" w:rsidRPr="003A7791">
        <w:rPr>
          <w:rFonts w:ascii="Arial" w:hAnsi="Arial" w:cs="Arial"/>
          <w:b/>
          <w:sz w:val="20"/>
          <w:szCs w:val="20"/>
        </w:rPr>
        <w:t>Συγκέντρωση στις 7:00 π.μ. στον χώρο του σχολείου, επιβίβαση στο λεωφορείο και αναχώρηση στις 7:30.</w:t>
      </w:r>
      <w:r w:rsidR="003369D6" w:rsidRPr="00CA1BCA">
        <w:rPr>
          <w:rFonts w:ascii="Arial" w:hAnsi="Arial" w:cs="Arial"/>
          <w:sz w:val="20"/>
          <w:szCs w:val="20"/>
        </w:rPr>
        <w:t xml:space="preserve"> Μετά από ενδιάμεση στάση για ξεκούραση, φθάνουμε στο </w:t>
      </w:r>
      <w:r w:rsidR="003369D6" w:rsidRPr="00A964B7">
        <w:rPr>
          <w:rFonts w:ascii="Arial" w:hAnsi="Arial" w:cs="Arial"/>
          <w:b/>
          <w:sz w:val="20"/>
          <w:szCs w:val="20"/>
        </w:rPr>
        <w:t>Μυστρά</w:t>
      </w:r>
      <w:r w:rsidR="003369D6" w:rsidRPr="00CA1BCA">
        <w:rPr>
          <w:rFonts w:ascii="Arial" w:hAnsi="Arial" w:cs="Arial"/>
          <w:sz w:val="20"/>
          <w:szCs w:val="20"/>
        </w:rPr>
        <w:t xml:space="preserve">, 5 χλμ. δυτικά της Σπάρτης. Εκεί θα επισκεφθούμε τη νεκρή Βυζαντινή Πολιτεία, ολόκληρη ένα υπαίθριο μουσείο, αδιάψευστη μαρτυρία μιας λαμπρής εποχής. Κάτω από το Κάστρο, παλάτια και εκκλησίες, οχυρώσεις και πύλες, αρχοντικά και σπίτια, δρόμοι και κρήνες -καταγράφουν την ανεπανάληπτη ιστορική διαδρομή της έδρας του Δεσποτάτου του Μορέως. Καύχημα της βυζαντινής κληρονομιάς του Μυστρά οι εκκλησίες με την αρχιτεκτονική και τις τοιχογραφίες τους. Ξεχωρίζουν ο Άγιος Δημήτριος, η Μητρόπολη, το Βυζαντινό Μουσείο του Μυστρά, η Ευαγγελίστρια, οι Άγιοι Θεόδωροι, η Παναγία η Οδηγήτρια ή Αφεντικό, η Περίβλεπτος, η Παντάνασσα και η Αγία Σοφία. Στην συνέχεια κατευθυνόμαστε στο </w:t>
      </w:r>
      <w:r w:rsidR="003369D6" w:rsidRPr="00A964B7">
        <w:rPr>
          <w:rFonts w:ascii="Arial" w:hAnsi="Arial" w:cs="Arial"/>
          <w:b/>
          <w:sz w:val="20"/>
          <w:szCs w:val="20"/>
        </w:rPr>
        <w:t>Μουσείο Ελίας στην Σπάρτη</w:t>
      </w:r>
      <w:r w:rsidR="003369D6" w:rsidRPr="00CA1BCA">
        <w:rPr>
          <w:rFonts w:ascii="Arial" w:hAnsi="Arial" w:cs="Arial"/>
          <w:sz w:val="20"/>
          <w:szCs w:val="20"/>
        </w:rPr>
        <w:t xml:space="preserve">. </w:t>
      </w:r>
      <w:r w:rsidR="003369D6" w:rsidRPr="003A7791">
        <w:rPr>
          <w:rFonts w:ascii="Arial" w:hAnsi="Arial" w:cs="Arial"/>
          <w:b/>
          <w:sz w:val="20"/>
          <w:szCs w:val="20"/>
        </w:rPr>
        <w:t xml:space="preserve">Το Μεσημέρι χρόνος ελεύθερος στην Σπάρτη. Το απόγευμα μεταφερόμαστε στο ξενοδοχείο. Τακτοποίηση στα δωμάτια. </w:t>
      </w:r>
      <w:r w:rsidRPr="003A7791">
        <w:rPr>
          <w:rFonts w:ascii="Arial" w:hAnsi="Arial" w:cs="Arial"/>
          <w:b/>
          <w:sz w:val="20"/>
          <w:szCs w:val="20"/>
        </w:rPr>
        <w:t xml:space="preserve">Δείπνο. </w:t>
      </w:r>
      <w:r w:rsidR="003369D6" w:rsidRPr="003A7791">
        <w:rPr>
          <w:rFonts w:ascii="Arial" w:hAnsi="Arial" w:cs="Arial"/>
          <w:b/>
          <w:sz w:val="20"/>
          <w:szCs w:val="20"/>
        </w:rPr>
        <w:t>Διανυκτέρευση.</w:t>
      </w:r>
    </w:p>
    <w:p w:rsidR="003A7791" w:rsidRDefault="003A7791" w:rsidP="003A7791">
      <w:pPr>
        <w:pStyle w:val="Web"/>
        <w:shd w:val="clear" w:color="auto" w:fill="FFFFFF"/>
        <w:spacing w:before="0" w:beforeAutospacing="0"/>
        <w:rPr>
          <w:rFonts w:ascii="Arial" w:hAnsi="Arial" w:cs="Arial"/>
          <w:b/>
          <w:sz w:val="20"/>
          <w:szCs w:val="20"/>
        </w:rPr>
      </w:pPr>
    </w:p>
    <w:p w:rsidR="003369D6" w:rsidRPr="003A7791" w:rsidRDefault="00747517" w:rsidP="003A7791">
      <w:pPr>
        <w:pStyle w:val="Web"/>
        <w:shd w:val="clear" w:color="auto" w:fill="FFFFFF"/>
        <w:spacing w:before="0" w:beforeAutospacing="0"/>
        <w:rPr>
          <w:rFonts w:ascii="Arial" w:hAnsi="Arial" w:cs="Arial"/>
          <w:b/>
          <w:sz w:val="20"/>
          <w:szCs w:val="20"/>
        </w:rPr>
      </w:pPr>
      <w:r w:rsidRPr="00747517">
        <w:rPr>
          <w:rFonts w:ascii="Arial" w:hAnsi="Arial" w:cs="Arial"/>
          <w:b/>
          <w:sz w:val="20"/>
          <w:szCs w:val="20"/>
        </w:rPr>
        <w:t>2</w:t>
      </w:r>
      <w:r w:rsidRPr="00747517">
        <w:rPr>
          <w:rFonts w:ascii="Arial" w:hAnsi="Arial" w:cs="Arial"/>
          <w:b/>
          <w:sz w:val="20"/>
          <w:szCs w:val="20"/>
          <w:vertAlign w:val="superscript"/>
        </w:rPr>
        <w:t>η</w:t>
      </w:r>
      <w:r w:rsidRPr="00747517">
        <w:rPr>
          <w:rFonts w:ascii="Arial" w:hAnsi="Arial" w:cs="Arial"/>
          <w:b/>
          <w:sz w:val="20"/>
          <w:szCs w:val="20"/>
        </w:rPr>
        <w:t xml:space="preserve"> Ημέρα: Μονεμβασιά</w:t>
      </w:r>
      <w:r w:rsidR="00133D8E">
        <w:rPr>
          <w:rFonts w:ascii="Arial" w:hAnsi="Arial" w:cs="Arial"/>
          <w:b/>
          <w:sz w:val="20"/>
          <w:szCs w:val="20"/>
        </w:rPr>
        <w:t xml:space="preserve">  | Γύθειο</w:t>
      </w:r>
      <w:r>
        <w:rPr>
          <w:rStyle w:val="a4"/>
          <w:rFonts w:ascii="Arial" w:hAnsi="Arial" w:cs="Arial"/>
          <w:sz w:val="20"/>
          <w:szCs w:val="20"/>
        </w:rPr>
        <w:t xml:space="preserve">           </w:t>
      </w:r>
      <w:r w:rsidR="003369D6" w:rsidRPr="00CA1BCA">
        <w:rPr>
          <w:rFonts w:ascii="Arial" w:hAnsi="Arial" w:cs="Arial"/>
          <w:sz w:val="20"/>
          <w:szCs w:val="20"/>
        </w:rPr>
        <w:br/>
      </w:r>
      <w:r w:rsidR="003369D6" w:rsidRPr="00CA1BCA">
        <w:rPr>
          <w:rFonts w:ascii="Arial" w:hAnsi="Arial" w:cs="Arial"/>
          <w:sz w:val="20"/>
          <w:szCs w:val="20"/>
        </w:rPr>
        <w:br/>
        <w:t xml:space="preserve">      </w:t>
      </w:r>
      <w:r w:rsidR="003369D6" w:rsidRPr="003A7791">
        <w:rPr>
          <w:rFonts w:ascii="Arial" w:hAnsi="Arial" w:cs="Arial"/>
          <w:b/>
          <w:sz w:val="20"/>
          <w:szCs w:val="20"/>
        </w:rPr>
        <w:t xml:space="preserve"> Μετά το πρόγευμα αναχώρηση 9:30 για την ανατολική ακτή της Λακωνίας.</w:t>
      </w:r>
      <w:r w:rsidR="003369D6" w:rsidRPr="00CA1BCA">
        <w:rPr>
          <w:rFonts w:ascii="Arial" w:hAnsi="Arial" w:cs="Arial"/>
          <w:sz w:val="20"/>
          <w:szCs w:val="20"/>
        </w:rPr>
        <w:t xml:space="preserve"> Φθάνοντας, μπροστά στα μάτια μας, εμφανίζεται η ανεπανάληπτη εικόνα του βράχου της Μονεμβασιάς, που επάνω του εξακολουθεί να ζει σκαρφαλωμένη η μεσαιωνική Βυζαντινή και Ενετική καστροπολιτεία. Η σύνδεση με την ακτή γίνεται με </w:t>
      </w:r>
      <w:r>
        <w:rPr>
          <w:rFonts w:ascii="Arial" w:hAnsi="Arial" w:cs="Arial"/>
          <w:sz w:val="20"/>
          <w:szCs w:val="20"/>
        </w:rPr>
        <w:t>χαμηλή γέφυρα και αυτή η μόνη ¨έ</w:t>
      </w:r>
      <w:r w:rsidR="003369D6" w:rsidRPr="00CA1BCA">
        <w:rPr>
          <w:rFonts w:ascii="Arial" w:hAnsi="Arial" w:cs="Arial"/>
          <w:sz w:val="20"/>
          <w:szCs w:val="20"/>
        </w:rPr>
        <w:t xml:space="preserve">μβαση¨ έδωσε το όνομα στην πόλη. Αξέχαστες οι εντυπώσεις από την περιδιάβαση στην παλιά πόλη με χίλια χρόνια ακμής και δόξας στην πλάτη της. Από το κεντρικό εμπορικό καλντερίμι, μέχρι τις επάλξεις του διπλού τείχους, συναντάμε λιθόστρωτα δρομάκια, αρχοντικά, αψίδες, Ενετικά οικόσημα, σπίτια με εξώστες στο πέλαγος, Βυζαντινές Εκκλησίες. Σημαντικότερες αυτές του ¨Ελκόμενου Χριστού¨ και της Αγίας Σοφίας. </w:t>
      </w:r>
      <w:r w:rsidR="00EA1DF8" w:rsidRPr="00CA1BCA">
        <w:rPr>
          <w:rFonts w:ascii="Arial" w:hAnsi="Arial" w:cs="Arial"/>
          <w:b/>
          <w:sz w:val="20"/>
          <w:szCs w:val="20"/>
        </w:rPr>
        <w:t>Ελεύθερος χρόνος</w:t>
      </w:r>
      <w:r w:rsidR="003369D6" w:rsidRPr="00CA1BCA">
        <w:rPr>
          <w:rFonts w:ascii="Arial" w:hAnsi="Arial" w:cs="Arial"/>
          <w:b/>
          <w:sz w:val="20"/>
          <w:szCs w:val="20"/>
        </w:rPr>
        <w:t xml:space="preserve"> στη Νέα Πόλη της Μονεμβασιάς</w:t>
      </w:r>
      <w:r w:rsidR="00EA1DF8" w:rsidRPr="00CA1BCA">
        <w:rPr>
          <w:rFonts w:ascii="Arial" w:hAnsi="Arial" w:cs="Arial"/>
          <w:sz w:val="20"/>
          <w:szCs w:val="20"/>
        </w:rPr>
        <w:t xml:space="preserve">.  </w:t>
      </w:r>
      <w:r w:rsidR="00EA1DF8" w:rsidRPr="003A7791">
        <w:rPr>
          <w:rFonts w:ascii="Arial" w:hAnsi="Arial" w:cs="Arial"/>
          <w:b/>
          <w:sz w:val="20"/>
          <w:szCs w:val="20"/>
        </w:rPr>
        <w:t>Επιστροφή</w:t>
      </w:r>
      <w:r w:rsidR="003369D6" w:rsidRPr="003A7791">
        <w:rPr>
          <w:rFonts w:ascii="Arial" w:hAnsi="Arial" w:cs="Arial"/>
          <w:b/>
          <w:sz w:val="20"/>
          <w:szCs w:val="20"/>
        </w:rPr>
        <w:t xml:space="preserve"> αργά το απόγευμα στη Σπάρτη. Στη διαδρομή στάση στο γραφικό Γύθειο</w:t>
      </w:r>
      <w:r w:rsidRPr="003A7791">
        <w:rPr>
          <w:rFonts w:ascii="Arial" w:hAnsi="Arial" w:cs="Arial"/>
          <w:b/>
          <w:sz w:val="20"/>
          <w:szCs w:val="20"/>
        </w:rPr>
        <w:t xml:space="preserve"> (για μια βόλτα)</w:t>
      </w:r>
      <w:r w:rsidR="003369D6" w:rsidRPr="003A7791">
        <w:rPr>
          <w:rFonts w:ascii="Arial" w:hAnsi="Arial" w:cs="Arial"/>
          <w:b/>
          <w:sz w:val="20"/>
          <w:szCs w:val="20"/>
        </w:rPr>
        <w:t xml:space="preserve">, με το νησιώτικο χρώμα και τα πανέμορφα νεοκλασικά κτίρια. Άφιξη στο ξενοδοχείο. </w:t>
      </w:r>
      <w:r w:rsidR="00EA1DF8" w:rsidRPr="003A7791">
        <w:rPr>
          <w:rFonts w:ascii="Arial" w:hAnsi="Arial" w:cs="Arial"/>
          <w:b/>
          <w:sz w:val="20"/>
          <w:szCs w:val="20"/>
        </w:rPr>
        <w:t xml:space="preserve">Δείπνο. </w:t>
      </w:r>
      <w:r w:rsidR="003369D6" w:rsidRPr="003A7791">
        <w:rPr>
          <w:rFonts w:ascii="Arial" w:hAnsi="Arial" w:cs="Arial"/>
          <w:b/>
          <w:sz w:val="20"/>
          <w:szCs w:val="20"/>
        </w:rPr>
        <w:t>Διανυκτέρευση.</w:t>
      </w:r>
    </w:p>
    <w:p w:rsidR="00A57455" w:rsidRPr="00CA1BCA" w:rsidRDefault="00A57455" w:rsidP="00A57455">
      <w:pPr>
        <w:pStyle w:val="Web"/>
        <w:shd w:val="clear" w:color="auto" w:fill="FFFFFF"/>
        <w:spacing w:before="0" w:beforeAutospacing="0"/>
        <w:jc w:val="center"/>
        <w:rPr>
          <w:rFonts w:ascii="Arial" w:hAnsi="Arial" w:cs="Arial"/>
          <w:sz w:val="20"/>
          <w:szCs w:val="20"/>
        </w:rPr>
      </w:pPr>
      <w:r w:rsidRPr="00CA1BCA">
        <w:rPr>
          <w:noProof/>
        </w:rPr>
        <w:drawing>
          <wp:inline distT="0" distB="0" distL="0" distR="0">
            <wp:extent cx="2349500" cy="812757"/>
            <wp:effectExtent l="0" t="0" r="0" b="6985"/>
            <wp:docPr id="7" name="Εικόνα 7" descr="Μονεμβασιά, η κρυμμένη καστροπολιτεία με φόντο το απέραντο γαλάζιο. | Mazi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Μονεμβασιά, η κρυμμένη καστροπολιτεία με φόντο το απέραντο γαλάζιο. | Mazi  Travel"/>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56867" cy="849898"/>
                    </a:xfrm>
                    <a:prstGeom prst="rect">
                      <a:avLst/>
                    </a:prstGeom>
                    <a:noFill/>
                    <a:ln>
                      <a:noFill/>
                    </a:ln>
                  </pic:spPr>
                </pic:pic>
              </a:graphicData>
            </a:graphic>
          </wp:inline>
        </w:drawing>
      </w:r>
    </w:p>
    <w:p w:rsidR="00A57455" w:rsidRPr="003A7791" w:rsidRDefault="003369D6" w:rsidP="00A57455">
      <w:pPr>
        <w:rPr>
          <w:rFonts w:ascii="Arial" w:hAnsi="Arial" w:cs="Arial"/>
          <w:sz w:val="20"/>
          <w:szCs w:val="20"/>
        </w:rPr>
      </w:pPr>
      <w:r w:rsidRPr="00CA1BCA">
        <w:rPr>
          <w:rStyle w:val="a4"/>
          <w:rFonts w:ascii="Arial" w:hAnsi="Arial" w:cs="Arial"/>
          <w:sz w:val="20"/>
          <w:szCs w:val="20"/>
        </w:rPr>
        <w:t xml:space="preserve">3η Ημέρα: Αρεόπολη – Λιμένι – Αθήνα </w:t>
      </w:r>
      <w:r w:rsidRPr="00CA1BCA">
        <w:rPr>
          <w:rFonts w:ascii="Arial" w:hAnsi="Arial" w:cs="Arial"/>
          <w:b/>
          <w:bCs/>
          <w:sz w:val="20"/>
          <w:szCs w:val="20"/>
        </w:rPr>
        <w:br/>
      </w:r>
      <w:r w:rsidRPr="00CA1BCA">
        <w:rPr>
          <w:rFonts w:ascii="Arial" w:hAnsi="Arial" w:cs="Arial"/>
          <w:sz w:val="20"/>
          <w:szCs w:val="20"/>
        </w:rPr>
        <w:br/>
      </w:r>
      <w:r w:rsidRPr="003A7791">
        <w:rPr>
          <w:rFonts w:ascii="Arial" w:hAnsi="Arial" w:cs="Arial"/>
          <w:b/>
          <w:sz w:val="20"/>
          <w:szCs w:val="20"/>
        </w:rPr>
        <w:t xml:space="preserve">     Μετά το πρωινό αναχώρηση στις 9:30 από το ξενοδοχείο για να  επισκεφθούμε την Αρεόπολη - Λιμένι</w:t>
      </w:r>
      <w:r w:rsidRPr="00CA1BCA">
        <w:rPr>
          <w:rFonts w:ascii="Arial" w:hAnsi="Arial" w:cs="Arial"/>
          <w:sz w:val="20"/>
          <w:szCs w:val="20"/>
        </w:rPr>
        <w:t xml:space="preserve">. Θα δούμε το παλάτι του Πετρόμπεη Μαυρομιχάλη, το μοναστήρι της Βρεττής και χρόνος ελεύθερος. </w:t>
      </w:r>
      <w:r w:rsidRPr="003A7791">
        <w:rPr>
          <w:rFonts w:ascii="Arial" w:hAnsi="Arial" w:cs="Arial"/>
          <w:b/>
          <w:sz w:val="20"/>
          <w:szCs w:val="20"/>
        </w:rPr>
        <w:t>Στην συνέχεια αναχώρηση στις 12:00 για το Ναύπλιο. Άφιξη στις 14:00 και ελεύθερος χρόνος έως τις 17:00.  Αναχώρηση για την Αθήνα με αναμενώμενη άφιξη στις 20:30</w:t>
      </w:r>
      <w:r w:rsidR="003A7791">
        <w:rPr>
          <w:rFonts w:ascii="Arial" w:hAnsi="Arial" w:cs="Arial"/>
          <w:b/>
          <w:sz w:val="20"/>
          <w:szCs w:val="20"/>
        </w:rPr>
        <w:t xml:space="preserve"> με 21.00</w:t>
      </w:r>
      <w:r w:rsidRPr="003A7791">
        <w:rPr>
          <w:rFonts w:ascii="Arial" w:hAnsi="Arial" w:cs="Arial"/>
          <w:b/>
          <w:sz w:val="20"/>
          <w:szCs w:val="20"/>
        </w:rPr>
        <w:t xml:space="preserve">. </w:t>
      </w:r>
      <w:r w:rsidR="00A57455" w:rsidRPr="003A7791">
        <w:rPr>
          <w:rFonts w:ascii="Arial" w:hAnsi="Arial" w:cs="Arial"/>
          <w:b/>
          <w:sz w:val="20"/>
          <w:szCs w:val="20"/>
        </w:rPr>
        <w:t xml:space="preserve">   </w:t>
      </w:r>
      <w:r w:rsidR="00A57455" w:rsidRPr="003A7791">
        <w:rPr>
          <w:rFonts w:ascii="Arial" w:hAnsi="Arial" w:cs="Arial"/>
          <w:sz w:val="20"/>
          <w:szCs w:val="20"/>
        </w:rPr>
        <w:t xml:space="preserve">  </w:t>
      </w:r>
    </w:p>
    <w:p w:rsidR="00A57455" w:rsidRPr="00CA1BCA" w:rsidRDefault="00DB7CC3" w:rsidP="00DB7CC3">
      <w:pPr>
        <w:rPr>
          <w:rFonts w:ascii="Arial" w:hAnsi="Arial" w:cs="Arial"/>
          <w:sz w:val="20"/>
          <w:szCs w:val="20"/>
        </w:rPr>
      </w:pPr>
      <w:r w:rsidRPr="00CA1BCA">
        <w:rPr>
          <w:rFonts w:ascii="Arial" w:hAnsi="Arial" w:cs="Arial"/>
          <w:sz w:val="20"/>
          <w:szCs w:val="20"/>
        </w:rPr>
        <w:lastRenderedPageBreak/>
        <w:t xml:space="preserve">        </w:t>
      </w:r>
      <w:r w:rsidR="00A57455" w:rsidRPr="00CA1BCA">
        <w:rPr>
          <w:noProof/>
          <w:lang w:eastAsia="el-GR"/>
        </w:rPr>
        <w:drawing>
          <wp:inline distT="0" distB="0" distL="0" distR="0">
            <wp:extent cx="1373673" cy="1094740"/>
            <wp:effectExtent l="0" t="0" r="0" b="0"/>
            <wp:docPr id="3" name="Εικόνα 3" descr="Αρεόπολη: Ο ιστορικός οικισμός στη Λακωνική Μάνη σημείο αναφοράς για την  Επανάσταση του '21 - Newsb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ρεόπολη: Ο ιστορικός οικισμός στη Λακωνική Μάνη σημείο αναφοράς για την  Επανάσταση του '21 - Newsbeast"/>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84863" cy="1103658"/>
                    </a:xfrm>
                    <a:prstGeom prst="rect">
                      <a:avLst/>
                    </a:prstGeom>
                    <a:noFill/>
                    <a:ln>
                      <a:noFill/>
                    </a:ln>
                  </pic:spPr>
                </pic:pic>
              </a:graphicData>
            </a:graphic>
          </wp:inline>
        </w:drawing>
      </w:r>
      <w:r w:rsidRPr="00CA1BCA">
        <w:rPr>
          <w:rFonts w:ascii="Arial" w:hAnsi="Arial" w:cs="Arial"/>
          <w:sz w:val="20"/>
          <w:szCs w:val="20"/>
        </w:rPr>
        <w:t xml:space="preserve">                                               </w:t>
      </w:r>
      <w:r w:rsidRPr="00CA1BCA">
        <w:rPr>
          <w:noProof/>
          <w:lang w:eastAsia="el-GR"/>
        </w:rPr>
        <w:drawing>
          <wp:inline distT="0" distB="0" distL="0" distR="0">
            <wp:extent cx="1816763" cy="1092643"/>
            <wp:effectExtent l="0" t="0" r="0" b="0"/>
            <wp:docPr id="8" name="Εικόνα 8" descr="Μυστράς: Η θρυλική Βυζαντινή καστροπολιτεία και ο βουβός πόθος να  ξαναζωντανέψει - Notospress.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Μυστράς: Η θρυλική Βυζαντινή καστροπολιτεία και ο βουβός πόθος να  ξαναζωντανέψει - Notospress.g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56917" cy="1116793"/>
                    </a:xfrm>
                    <a:prstGeom prst="rect">
                      <a:avLst/>
                    </a:prstGeom>
                    <a:noFill/>
                    <a:ln>
                      <a:noFill/>
                    </a:ln>
                  </pic:spPr>
                </pic:pic>
              </a:graphicData>
            </a:graphic>
          </wp:inline>
        </w:drawing>
      </w:r>
    </w:p>
    <w:p w:rsidR="00A57455" w:rsidRDefault="00A57455" w:rsidP="003369D6">
      <w:pPr>
        <w:rPr>
          <w:rFonts w:ascii="Arial" w:hAnsi="Arial" w:cs="Arial"/>
          <w:color w:val="54595F"/>
          <w:sz w:val="20"/>
          <w:szCs w:val="20"/>
        </w:rPr>
      </w:pPr>
    </w:p>
    <w:p w:rsidR="00A57455" w:rsidRDefault="00A57455" w:rsidP="00A57455">
      <w:pPr>
        <w:tabs>
          <w:tab w:val="left" w:pos="1875"/>
        </w:tabs>
        <w:rPr>
          <w:rFonts w:ascii="Arial" w:hAnsi="Arial" w:cs="Arial"/>
          <w:color w:val="54595F"/>
          <w:sz w:val="20"/>
          <w:szCs w:val="20"/>
        </w:rPr>
      </w:pPr>
      <w:r>
        <w:rPr>
          <w:rFonts w:ascii="Arial" w:hAnsi="Arial" w:cs="Arial"/>
          <w:color w:val="54595F"/>
          <w:sz w:val="20"/>
          <w:szCs w:val="20"/>
        </w:rPr>
        <w:tab/>
        <w:t xml:space="preserve">         </w:t>
      </w:r>
      <w:r>
        <w:rPr>
          <w:rFonts w:ascii="Arial" w:hAnsi="Arial" w:cs="Arial"/>
          <w:color w:val="54595F"/>
          <w:sz w:val="20"/>
          <w:szCs w:val="20"/>
        </w:rPr>
        <w:br w:type="textWrapping" w:clear="all"/>
      </w:r>
    </w:p>
    <w:p w:rsidR="00A57455" w:rsidRPr="00110206" w:rsidRDefault="00A57455" w:rsidP="003369D6">
      <w:pPr>
        <w:rPr>
          <w:rFonts w:ascii="Arial" w:hAnsi="Arial" w:cs="Arial"/>
          <w:color w:val="54595F"/>
          <w:sz w:val="20"/>
          <w:szCs w:val="20"/>
        </w:rPr>
      </w:pPr>
    </w:p>
    <w:p w:rsidR="000127AB" w:rsidRPr="00110206" w:rsidRDefault="000127AB" w:rsidP="00B2049B">
      <w:pPr>
        <w:jc w:val="both"/>
        <w:rPr>
          <w:b/>
          <w:sz w:val="20"/>
          <w:szCs w:val="20"/>
        </w:rPr>
      </w:pPr>
    </w:p>
    <w:p w:rsidR="00507ECA" w:rsidRDefault="00507ECA" w:rsidP="00A57455">
      <w:pPr>
        <w:jc w:val="center"/>
        <w:rPr>
          <w:b/>
          <w:sz w:val="20"/>
          <w:szCs w:val="20"/>
        </w:rPr>
      </w:pPr>
    </w:p>
    <w:p w:rsidR="00CD04AC" w:rsidRDefault="00CD04AC" w:rsidP="00CD04AC">
      <w:pPr>
        <w:jc w:val="center"/>
        <w:rPr>
          <w:b/>
          <w:sz w:val="20"/>
          <w:szCs w:val="20"/>
        </w:rPr>
      </w:pPr>
    </w:p>
    <w:p w:rsidR="00CD04AC" w:rsidRPr="00110206" w:rsidRDefault="00CD04AC" w:rsidP="00CD04AC">
      <w:pPr>
        <w:jc w:val="center"/>
        <w:rPr>
          <w:b/>
          <w:sz w:val="20"/>
          <w:szCs w:val="20"/>
        </w:rPr>
      </w:pPr>
    </w:p>
    <w:sectPr w:rsidR="00CD04AC" w:rsidRPr="00110206" w:rsidSect="00F82B12">
      <w:headerReference w:type="default" r:id="rId13"/>
      <w:footerReference w:type="default" r:id="rId14"/>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593" w:rsidRDefault="00861593" w:rsidP="00A83BA2">
      <w:pPr>
        <w:spacing w:after="0" w:line="240" w:lineRule="auto"/>
      </w:pPr>
      <w:r>
        <w:separator/>
      </w:r>
    </w:p>
  </w:endnote>
  <w:endnote w:type="continuationSeparator" w:id="1">
    <w:p w:rsidR="00861593" w:rsidRDefault="00861593" w:rsidP="00A83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425491"/>
      <w:docPartObj>
        <w:docPartGallery w:val="Page Numbers (Bottom of Page)"/>
        <w:docPartUnique/>
      </w:docPartObj>
    </w:sdtPr>
    <w:sdtContent>
      <w:p w:rsidR="00A83BA2" w:rsidRDefault="00A83BA2">
        <w:pPr>
          <w:pStyle w:val="a6"/>
          <w:jc w:val="center"/>
        </w:pPr>
        <w:r>
          <w:t>[</w:t>
        </w:r>
        <w:r w:rsidR="00060A43">
          <w:fldChar w:fldCharType="begin"/>
        </w:r>
        <w:r>
          <w:instrText>PAGE   \* MERGEFORMAT</w:instrText>
        </w:r>
        <w:r w:rsidR="00060A43">
          <w:fldChar w:fldCharType="separate"/>
        </w:r>
        <w:r w:rsidR="00A964B7">
          <w:rPr>
            <w:noProof/>
          </w:rPr>
          <w:t>2</w:t>
        </w:r>
        <w:r w:rsidR="00060A43">
          <w:fldChar w:fldCharType="end"/>
        </w:r>
        <w:r>
          <w:t>]</w:t>
        </w:r>
      </w:p>
    </w:sdtContent>
  </w:sdt>
  <w:p w:rsidR="00A83BA2" w:rsidRDefault="00A83BA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593" w:rsidRDefault="00861593" w:rsidP="00A83BA2">
      <w:pPr>
        <w:spacing w:after="0" w:line="240" w:lineRule="auto"/>
      </w:pPr>
      <w:r>
        <w:separator/>
      </w:r>
    </w:p>
  </w:footnote>
  <w:footnote w:type="continuationSeparator" w:id="1">
    <w:p w:rsidR="00861593" w:rsidRDefault="00861593" w:rsidP="00A83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BA2" w:rsidRDefault="00060A43">
    <w:pPr>
      <w:spacing w:line="264" w:lineRule="auto"/>
    </w:pPr>
    <w:r w:rsidRPr="00060A43">
      <w:rPr>
        <w:noProof/>
        <w:color w:val="000000"/>
        <w:lang w:eastAsia="el-GR"/>
      </w:rPr>
      <w:pict>
        <v:rect id="Ορθογώνιο 222" o:spid="_x0000_s4097" style="position:absolute;margin-left:0;margin-top:0;width:580.8pt;height:752.4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" filled="f" strokecolor="#747070 [1614]" strokeweight="1.25pt">
          <w10:wrap anchorx="page" anchory="page"/>
        </v:rect>
      </w:pict>
    </w:r>
    <w:r w:rsidR="00A83BA2">
      <w:rPr>
        <w:color w:val="5B9BD5" w:themeColor="accent1"/>
        <w:sz w:val="20"/>
        <w:szCs w:val="20"/>
      </w:rPr>
      <w:t>1ο ΓΥΜΝΑΣΙΟ ΥΜΗΤΤΟΥ</w:t>
    </w:r>
  </w:p>
  <w:p w:rsidR="00A83BA2" w:rsidRDefault="00A83BA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B2049B"/>
    <w:rsid w:val="000127AB"/>
    <w:rsid w:val="00060A43"/>
    <w:rsid w:val="000F4E75"/>
    <w:rsid w:val="00110206"/>
    <w:rsid w:val="00133D8E"/>
    <w:rsid w:val="001403A7"/>
    <w:rsid w:val="00160151"/>
    <w:rsid w:val="00194DDD"/>
    <w:rsid w:val="001D29BD"/>
    <w:rsid w:val="00251693"/>
    <w:rsid w:val="002E5B44"/>
    <w:rsid w:val="003369D6"/>
    <w:rsid w:val="00344A4B"/>
    <w:rsid w:val="003A7791"/>
    <w:rsid w:val="003C1492"/>
    <w:rsid w:val="00410994"/>
    <w:rsid w:val="00425DC6"/>
    <w:rsid w:val="004A2832"/>
    <w:rsid w:val="00507ECA"/>
    <w:rsid w:val="00586B64"/>
    <w:rsid w:val="0066096C"/>
    <w:rsid w:val="00747517"/>
    <w:rsid w:val="00781C25"/>
    <w:rsid w:val="007F3D7E"/>
    <w:rsid w:val="00817DCB"/>
    <w:rsid w:val="00832ECC"/>
    <w:rsid w:val="00861593"/>
    <w:rsid w:val="00880754"/>
    <w:rsid w:val="0089755D"/>
    <w:rsid w:val="00910A26"/>
    <w:rsid w:val="009A74B0"/>
    <w:rsid w:val="009B65D8"/>
    <w:rsid w:val="00A24FDC"/>
    <w:rsid w:val="00A57455"/>
    <w:rsid w:val="00A668D3"/>
    <w:rsid w:val="00A83BA2"/>
    <w:rsid w:val="00A964B7"/>
    <w:rsid w:val="00B2049B"/>
    <w:rsid w:val="00CA1BCA"/>
    <w:rsid w:val="00CD04AC"/>
    <w:rsid w:val="00CE2E54"/>
    <w:rsid w:val="00D51493"/>
    <w:rsid w:val="00DB7CC3"/>
    <w:rsid w:val="00DF5CAE"/>
    <w:rsid w:val="00E732D0"/>
    <w:rsid w:val="00EA1DF8"/>
    <w:rsid w:val="00F82B1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A43"/>
  </w:style>
  <w:style w:type="paragraph" w:styleId="1">
    <w:name w:val="heading 1"/>
    <w:basedOn w:val="a"/>
    <w:next w:val="a"/>
    <w:link w:val="1Char"/>
    <w:qFormat/>
    <w:rsid w:val="003369D6"/>
    <w:pPr>
      <w:keepNext/>
      <w:widowControl w:val="0"/>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u w:val="single"/>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1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rsid w:val="003369D6"/>
    <w:rPr>
      <w:rFonts w:ascii="Times New Roman" w:eastAsia="Times New Roman" w:hAnsi="Times New Roman" w:cs="Times New Roman"/>
      <w:b/>
      <w:sz w:val="36"/>
      <w:szCs w:val="20"/>
      <w:u w:val="single"/>
      <w:lang w:val="en-US" w:eastAsia="el-GR"/>
    </w:rPr>
  </w:style>
  <w:style w:type="paragraph" w:styleId="Web">
    <w:name w:val="Normal (Web)"/>
    <w:basedOn w:val="a"/>
    <w:uiPriority w:val="99"/>
    <w:unhideWhenUsed/>
    <w:rsid w:val="003369D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3369D6"/>
    <w:rPr>
      <w:b/>
      <w:bCs/>
    </w:rPr>
  </w:style>
  <w:style w:type="paragraph" w:styleId="a5">
    <w:name w:val="header"/>
    <w:basedOn w:val="a"/>
    <w:link w:val="Char"/>
    <w:uiPriority w:val="99"/>
    <w:unhideWhenUsed/>
    <w:rsid w:val="00A83BA2"/>
    <w:pPr>
      <w:tabs>
        <w:tab w:val="center" w:pos="4153"/>
        <w:tab w:val="right" w:pos="8306"/>
      </w:tabs>
      <w:spacing w:after="0" w:line="240" w:lineRule="auto"/>
    </w:pPr>
  </w:style>
  <w:style w:type="character" w:customStyle="1" w:styleId="Char">
    <w:name w:val="Κεφαλίδα Char"/>
    <w:basedOn w:val="a0"/>
    <w:link w:val="a5"/>
    <w:uiPriority w:val="99"/>
    <w:rsid w:val="00A83BA2"/>
  </w:style>
  <w:style w:type="paragraph" w:styleId="a6">
    <w:name w:val="footer"/>
    <w:basedOn w:val="a"/>
    <w:link w:val="Char0"/>
    <w:uiPriority w:val="99"/>
    <w:unhideWhenUsed/>
    <w:rsid w:val="00A83BA2"/>
    <w:pPr>
      <w:tabs>
        <w:tab w:val="center" w:pos="4153"/>
        <w:tab w:val="right" w:pos="8306"/>
      </w:tabs>
      <w:spacing w:after="0" w:line="240" w:lineRule="auto"/>
    </w:pPr>
  </w:style>
  <w:style w:type="character" w:customStyle="1" w:styleId="Char0">
    <w:name w:val="Υποσέλιδο Char"/>
    <w:basedOn w:val="a0"/>
    <w:link w:val="a6"/>
    <w:uiPriority w:val="99"/>
    <w:rsid w:val="00A83BA2"/>
  </w:style>
  <w:style w:type="paragraph" w:styleId="a7">
    <w:name w:val="Balloon Text"/>
    <w:basedOn w:val="a"/>
    <w:link w:val="Char1"/>
    <w:uiPriority w:val="99"/>
    <w:semiHidden/>
    <w:unhideWhenUsed/>
    <w:rsid w:val="001D29B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1D29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676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73302227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search?q=%CE%9D%CE%9F%CE%A3%CE%9F%CE%9A%CE%9F%CE%9C%CE%95%CE%99%CE%9F+%CE%93%CE%A5%CE%98%CE%95%CE%99%CE%9F%CE%A5&amp;oq=%CE%9D%CE%9F%CE%A3%CE%9F%CE%9A%CE%9F%CE%9C%CE%95%CE%99%CE%9F+%CE%93%CE%A5%CE%98%CE%95%CE%99%CE%9F%CE%A5&amp;aqs=chrome..69i57.6539j0j9&amp;sourceid=chrome&amp;ie=UTF-8"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google.com/search?sxsrf=AJOqlzUL2IMDkz5IVC4B-vazwJmrt7rn7Q:1675877987936&amp;q=%CE%A4%CE%9F%CE%A5%CE%A1%CE%99%CE%A3%CE%A4%CE%99%CE%9A%CE%97+%CE%91%CE%A3%CE%A4%CE%A5%CE%9D%CE%9F%CE%9C%CE%99%CE%91+%CE%93%CE%8E%CE%98%CE%95%CE%99%CE%9F&amp;sa=X&amp;ved=2ahUKEwiXlqGBvIb9AhUEDOwKHUKoCnMQ7xYoAHoECCwQAQ&amp;biw=1280&amp;bih=881&amp;dpr=1"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D0E0A-8B2F-4077-B3EB-5F622BA8F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794</Words>
  <Characters>4293</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Δήμος Δάφνης - Υμηττού</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1ο Γυμνάσιο Υμηττού</cp:lastModifiedBy>
  <cp:revision>7</cp:revision>
  <cp:lastPrinted>2023-03-27T19:53:00Z</cp:lastPrinted>
  <dcterms:created xsi:type="dcterms:W3CDTF">2023-03-28T05:31:00Z</dcterms:created>
  <dcterms:modified xsi:type="dcterms:W3CDTF">2023-03-28T06:14:00Z</dcterms:modified>
</cp:coreProperties>
</file>